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B20" w14:textId="77777777" w:rsidR="00A00349" w:rsidRDefault="00FA59FB">
      <w:pPr>
        <w:spacing w:line="440" w:lineRule="auto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32"/>
          <w:szCs w:val="32"/>
        </w:rPr>
        <w:t>八德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埤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塘自然生態公園導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覽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預約申請表</w:t>
      </w:r>
    </w:p>
    <w:tbl>
      <w:tblPr>
        <w:tblStyle w:val="af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268"/>
        <w:gridCol w:w="1417"/>
        <w:gridCol w:w="2693"/>
      </w:tblGrid>
      <w:tr w:rsidR="00A00349" w14:paraId="0CBAA3DC" w14:textId="77777777">
        <w:trPr>
          <w:trHeight w:val="1134"/>
          <w:jc w:val="center"/>
        </w:trPr>
        <w:tc>
          <w:tcPr>
            <w:tcW w:w="1413" w:type="dxa"/>
            <w:vAlign w:val="center"/>
          </w:tcPr>
          <w:p w14:paraId="186CDCCA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申請單位</w:t>
            </w:r>
          </w:p>
        </w:tc>
        <w:tc>
          <w:tcPr>
            <w:tcW w:w="7654" w:type="dxa"/>
            <w:gridSpan w:val="4"/>
            <w:vAlign w:val="center"/>
          </w:tcPr>
          <w:p w14:paraId="235EF3C5" w14:textId="77777777" w:rsidR="00A00349" w:rsidRDefault="00FA59FB">
            <w:pPr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                                                 </w:t>
            </w:r>
            <w:r>
              <w:rPr>
                <w:rFonts w:ascii="微軟正黑體" w:eastAsia="微軟正黑體" w:hAnsi="微軟正黑體" w:cs="微軟正黑體"/>
                <w:shd w:val="clear" w:color="auto" w:fill="D9D9D9"/>
              </w:rPr>
              <w:t>(用印)</w:t>
            </w:r>
          </w:p>
        </w:tc>
      </w:tr>
      <w:tr w:rsidR="00A00349" w14:paraId="7F6914CF" w14:textId="77777777">
        <w:trPr>
          <w:jc w:val="center"/>
        </w:trPr>
        <w:tc>
          <w:tcPr>
            <w:tcW w:w="1413" w:type="dxa"/>
            <w:vAlign w:val="center"/>
          </w:tcPr>
          <w:p w14:paraId="6F2CF9D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填表日期</w:t>
            </w:r>
          </w:p>
        </w:tc>
        <w:tc>
          <w:tcPr>
            <w:tcW w:w="7654" w:type="dxa"/>
            <w:gridSpan w:val="4"/>
          </w:tcPr>
          <w:p w14:paraId="2B79EC40" w14:textId="77777777" w:rsidR="00A00349" w:rsidRDefault="00FA59FB">
            <w:pPr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     年      月      日</w:t>
            </w:r>
          </w:p>
        </w:tc>
      </w:tr>
      <w:tr w:rsidR="00A00349" w14:paraId="45B57F93" w14:textId="77777777">
        <w:trPr>
          <w:jc w:val="center"/>
        </w:trPr>
        <w:tc>
          <w:tcPr>
            <w:tcW w:w="1413" w:type="dxa"/>
            <w:vAlign w:val="center"/>
          </w:tcPr>
          <w:p w14:paraId="7D5046ED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參觀時間</w:t>
            </w:r>
          </w:p>
        </w:tc>
        <w:tc>
          <w:tcPr>
            <w:tcW w:w="7654" w:type="dxa"/>
            <w:gridSpan w:val="4"/>
          </w:tcPr>
          <w:p w14:paraId="0BBDEA83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第1優先：    年    月    日    時    分</w:t>
            </w:r>
          </w:p>
          <w:p w14:paraId="0FDA532C" w14:textId="77777777" w:rsidR="00A00349" w:rsidRDefault="00FA59FB">
            <w:pPr>
              <w:spacing w:line="4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第2優先：    年    月    日    時    分</w:t>
            </w:r>
          </w:p>
        </w:tc>
      </w:tr>
      <w:tr w:rsidR="00A00349" w14:paraId="0A0870CD" w14:textId="77777777">
        <w:trPr>
          <w:jc w:val="center"/>
        </w:trPr>
        <w:tc>
          <w:tcPr>
            <w:tcW w:w="1413" w:type="dxa"/>
            <w:vMerge w:val="restart"/>
            <w:vAlign w:val="center"/>
          </w:tcPr>
          <w:p w14:paraId="5EEBF3E8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聯絡資料</w:t>
            </w:r>
          </w:p>
        </w:tc>
        <w:tc>
          <w:tcPr>
            <w:tcW w:w="1276" w:type="dxa"/>
            <w:vAlign w:val="center"/>
          </w:tcPr>
          <w:p w14:paraId="1CF8EC64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姓    名</w:t>
            </w:r>
          </w:p>
        </w:tc>
        <w:tc>
          <w:tcPr>
            <w:tcW w:w="2268" w:type="dxa"/>
            <w:vAlign w:val="center"/>
          </w:tcPr>
          <w:p w14:paraId="14917B6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37749C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聯絡電話</w:t>
            </w:r>
          </w:p>
        </w:tc>
        <w:tc>
          <w:tcPr>
            <w:tcW w:w="2693" w:type="dxa"/>
            <w:vAlign w:val="center"/>
          </w:tcPr>
          <w:p w14:paraId="668150D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2D4AF4DE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00DC30A2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1A42674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行動電話</w:t>
            </w:r>
          </w:p>
        </w:tc>
        <w:tc>
          <w:tcPr>
            <w:tcW w:w="2268" w:type="dxa"/>
            <w:vAlign w:val="center"/>
          </w:tcPr>
          <w:p w14:paraId="00800F7F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4BDF22D0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傳真電話</w:t>
            </w:r>
          </w:p>
        </w:tc>
        <w:tc>
          <w:tcPr>
            <w:tcW w:w="2693" w:type="dxa"/>
            <w:vAlign w:val="center"/>
          </w:tcPr>
          <w:p w14:paraId="4A475314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7E3C1063" w14:textId="77777777">
        <w:trPr>
          <w:jc w:val="center"/>
        </w:trPr>
        <w:tc>
          <w:tcPr>
            <w:tcW w:w="1413" w:type="dxa"/>
            <w:vMerge/>
            <w:vAlign w:val="center"/>
          </w:tcPr>
          <w:p w14:paraId="2FA0B0E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276" w:type="dxa"/>
            <w:vAlign w:val="center"/>
          </w:tcPr>
          <w:p w14:paraId="42AE8579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14:paraId="3C4355B7" w14:textId="77777777" w:rsidR="00A00349" w:rsidRDefault="00A00349">
            <w:pPr>
              <w:jc w:val="center"/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62FEA3C5" w14:textId="77777777">
        <w:trPr>
          <w:trHeight w:val="720"/>
          <w:jc w:val="center"/>
        </w:trPr>
        <w:tc>
          <w:tcPr>
            <w:tcW w:w="1413" w:type="dxa"/>
            <w:vMerge w:val="restart"/>
            <w:vAlign w:val="center"/>
          </w:tcPr>
          <w:p w14:paraId="614DAE08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參訪人數</w:t>
            </w:r>
          </w:p>
          <w:p w14:paraId="7C1A63B6" w14:textId="77777777" w:rsidR="00A00349" w:rsidRDefault="00FA59FB">
            <w:pPr>
              <w:spacing w:line="50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(合計)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14:paraId="1B703228" w14:textId="77777777" w:rsidR="00A00349" w:rsidRDefault="00FA59FB">
            <w:pPr>
              <w:ind w:right="214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  <w:tc>
          <w:tcPr>
            <w:tcW w:w="1417" w:type="dxa"/>
            <w:vAlign w:val="center"/>
          </w:tcPr>
          <w:p w14:paraId="3A40F7E2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含大人</w:t>
            </w:r>
          </w:p>
        </w:tc>
        <w:tc>
          <w:tcPr>
            <w:tcW w:w="2693" w:type="dxa"/>
            <w:vAlign w:val="center"/>
          </w:tcPr>
          <w:p w14:paraId="69725A49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AEE1EF8" w14:textId="77777777">
        <w:trPr>
          <w:trHeight w:val="720"/>
          <w:jc w:val="center"/>
        </w:trPr>
        <w:tc>
          <w:tcPr>
            <w:tcW w:w="1413" w:type="dxa"/>
            <w:vMerge/>
            <w:vAlign w:val="center"/>
          </w:tcPr>
          <w:p w14:paraId="5DDDA311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14:paraId="1AC5AF9A" w14:textId="77777777" w:rsidR="00A00349" w:rsidRDefault="00A0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1417" w:type="dxa"/>
            <w:vAlign w:val="center"/>
          </w:tcPr>
          <w:p w14:paraId="2CEE540E" w14:textId="77777777" w:rsidR="00A00349" w:rsidRDefault="00FA59FB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含小孩</w:t>
            </w:r>
          </w:p>
        </w:tc>
        <w:tc>
          <w:tcPr>
            <w:tcW w:w="2693" w:type="dxa"/>
            <w:vAlign w:val="center"/>
          </w:tcPr>
          <w:p w14:paraId="4E1B5DE6" w14:textId="77777777" w:rsidR="00A00349" w:rsidRDefault="00FA59FB">
            <w:pPr>
              <w:ind w:right="252"/>
              <w:jc w:val="righ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人</w:t>
            </w:r>
          </w:p>
        </w:tc>
      </w:tr>
      <w:tr w:rsidR="00A00349" w14:paraId="09BD5596" w14:textId="77777777">
        <w:trPr>
          <w:jc w:val="center"/>
        </w:trPr>
        <w:tc>
          <w:tcPr>
            <w:tcW w:w="1413" w:type="dxa"/>
            <w:vAlign w:val="center"/>
          </w:tcPr>
          <w:p w14:paraId="6C26BE79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備    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註</w:t>
            </w:r>
            <w:proofErr w:type="gramEnd"/>
          </w:p>
          <w:p w14:paraId="25661282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請列明</w:t>
            </w:r>
            <w:proofErr w:type="gramEnd"/>
          </w:p>
          <w:p w14:paraId="57E0C417" w14:textId="77777777" w:rsidR="00A00349" w:rsidRDefault="00FA59FB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特別需求)</w:t>
            </w:r>
          </w:p>
        </w:tc>
        <w:tc>
          <w:tcPr>
            <w:tcW w:w="7654" w:type="dxa"/>
            <w:gridSpan w:val="4"/>
          </w:tcPr>
          <w:p w14:paraId="64CF8F67" w14:textId="77777777" w:rsidR="00A00349" w:rsidRDefault="00A00349">
            <w:pPr>
              <w:rPr>
                <w:rFonts w:ascii="微軟正黑體" w:eastAsia="微軟正黑體" w:hAnsi="微軟正黑體" w:cs="微軟正黑體"/>
              </w:rPr>
            </w:pPr>
          </w:p>
        </w:tc>
      </w:tr>
      <w:tr w:rsidR="00A00349" w14:paraId="57CB11CD" w14:textId="77777777">
        <w:trPr>
          <w:trHeight w:val="1450"/>
          <w:jc w:val="center"/>
        </w:trPr>
        <w:tc>
          <w:tcPr>
            <w:tcW w:w="9067" w:type="dxa"/>
            <w:gridSpan w:val="5"/>
            <w:vAlign w:val="center"/>
          </w:tcPr>
          <w:p w14:paraId="3F8915F0" w14:textId="72818AA8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團體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參訪請於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參訪日一個月前申請，導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服務時間為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平日上午09:00~12:00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以及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下午13:30~16:30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u w:val="single"/>
              </w:rPr>
              <w:t>週六日及國定假日不開放申請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，導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時間為30-60分鐘。</w:t>
            </w:r>
          </w:p>
          <w:p w14:paraId="091B65BE" w14:textId="03B907B1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申請對象：20人(含)以上之政府機關團體、學術團體及一般團體，為顧及參訪品質，每團人數以</w:t>
            </w:r>
            <w:r>
              <w:rPr>
                <w:rFonts w:ascii="微軟正黑體" w:eastAsia="微軟正黑體" w:hAnsi="微軟正黑體" w:cs="微軟正黑體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0人為上限</w:t>
            </w:r>
            <w:r>
              <w:rPr>
                <w:rFonts w:ascii="微軟正黑體" w:eastAsia="微軟正黑體" w:hAnsi="微軟正黑體" w:cs="微軟正黑體"/>
              </w:rPr>
              <w:t>，當天會以分組方式進行導</w:t>
            </w:r>
            <w:proofErr w:type="gramStart"/>
            <w:r>
              <w:rPr>
                <w:rFonts w:ascii="微軟正黑體" w:eastAsia="微軟正黑體" w:hAnsi="微軟正黑體" w:cs="微軟正黑體"/>
              </w:rPr>
              <w:t>覽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解說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。</w:t>
            </w:r>
          </w:p>
          <w:p w14:paraId="7B1ADD6C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為顧及參訪團體外出至園區之安全及保障，請自行辦理相關保險為宜。</w:t>
            </w:r>
          </w:p>
          <w:p w14:paraId="50AD694D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欲申請參訪之機關團體，請將預約申請表填妥後傳真至(03)3689020，並於傳真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lastRenderedPageBreak/>
              <w:t>後自行來電確認申請表是否傳送成功，電話(03)3683155分機239郭先生，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申請手續完成後，將有專人為您安排並回覆申請進度。</w:t>
            </w:r>
          </w:p>
          <w:p w14:paraId="27AD8C8F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參訪日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前將以電話與申請團體做最終確認。</w:t>
            </w:r>
          </w:p>
          <w:p w14:paraId="47F61EC5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如同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</w:rPr>
              <w:t>一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</w:rPr>
              <w:t>時段有兩組以上團體預約參訪，本所保有彈性調整參訪時間之權利，將以申請優先順序或調整時間做安排。</w:t>
            </w:r>
          </w:p>
          <w:p w14:paraId="480736B8" w14:textId="77777777" w:rsidR="00A00349" w:rsidRDefault="00FA59F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84" w:hanging="284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本所得視園區之情況，如修繕、防颱及場地不適合辦理參訪等，保有調整日期、時段或取消參訪之權利。</w:t>
            </w:r>
          </w:p>
        </w:tc>
      </w:tr>
    </w:tbl>
    <w:p w14:paraId="2476C0F6" w14:textId="77777777" w:rsidR="00A00349" w:rsidRDefault="00A00349">
      <w:pPr>
        <w:rPr>
          <w:rFonts w:ascii="微軟正黑體" w:eastAsia="微軟正黑體" w:hAnsi="微軟正黑體" w:cs="微軟正黑體"/>
          <w:sz w:val="18"/>
          <w:szCs w:val="18"/>
        </w:rPr>
      </w:pPr>
    </w:p>
    <w:sectPr w:rsidR="00A00349">
      <w:pgSz w:w="11906" w:h="16838"/>
      <w:pgMar w:top="907" w:right="1418" w:bottom="907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364E9"/>
    <w:multiLevelType w:val="multilevel"/>
    <w:tmpl w:val="18921AF0"/>
    <w:lvl w:ilvl="0">
      <w:start w:val="1"/>
      <w:numFmt w:val="bullet"/>
      <w:lvlText w:val="★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49"/>
    <w:rsid w:val="002E4A92"/>
    <w:rsid w:val="00A00349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BEC47"/>
  <w15:docId w15:val="{3579E941-3576-4151-A83F-2494A9E2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7A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A2E6D"/>
    <w:pPr>
      <w:jc w:val="center"/>
    </w:pPr>
    <w:rPr>
      <w:rFonts w:ascii="微軟正黑體" w:eastAsia="微軟正黑體" w:hAnsi="微軟正黑體"/>
    </w:rPr>
  </w:style>
  <w:style w:type="character" w:customStyle="1" w:styleId="a6">
    <w:name w:val="註釋標題 字元"/>
    <w:basedOn w:val="a0"/>
    <w:link w:val="a5"/>
    <w:uiPriority w:val="99"/>
    <w:rsid w:val="007A2E6D"/>
    <w:rPr>
      <w:rFonts w:ascii="微軟正黑體" w:eastAsia="微軟正黑體" w:hAnsi="微軟正黑體"/>
    </w:rPr>
  </w:style>
  <w:style w:type="paragraph" w:styleId="a7">
    <w:name w:val="Closing"/>
    <w:basedOn w:val="a"/>
    <w:link w:val="a8"/>
    <w:uiPriority w:val="99"/>
    <w:unhideWhenUsed/>
    <w:rsid w:val="007A2E6D"/>
    <w:pPr>
      <w:ind w:leftChars="1800" w:left="100"/>
    </w:pPr>
    <w:rPr>
      <w:rFonts w:ascii="微軟正黑體" w:eastAsia="微軟正黑體" w:hAnsi="微軟正黑體"/>
    </w:rPr>
  </w:style>
  <w:style w:type="character" w:customStyle="1" w:styleId="a8">
    <w:name w:val="結語 字元"/>
    <w:basedOn w:val="a0"/>
    <w:link w:val="a7"/>
    <w:uiPriority w:val="99"/>
    <w:rsid w:val="007A2E6D"/>
    <w:rPr>
      <w:rFonts w:ascii="微軟正黑體" w:eastAsia="微軟正黑體" w:hAnsi="微軟正黑體"/>
    </w:rPr>
  </w:style>
  <w:style w:type="paragraph" w:styleId="a9">
    <w:name w:val="List Paragraph"/>
    <w:basedOn w:val="a"/>
    <w:uiPriority w:val="34"/>
    <w:qFormat/>
    <w:rsid w:val="008C7266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85F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85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85FA4"/>
    <w:rPr>
      <w:sz w:val="20"/>
      <w:szCs w:val="2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GzTFfz77vscgNjy8iDcbVUm4g==">AMUW2mUKIAJy2O3owumgrQkai5SaD5zywrtpsTjmBI/6hH8snp/KDke6DSpBfGC0W4pz/cmnf1nrbmHZd1nH5H+Vpya7l3H7wFjM/02k4tarhvQjdyn2YptwwSFhrKeoAuK902WMTn27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visionunion</dc:creator>
  <cp:lastModifiedBy>User</cp:lastModifiedBy>
  <cp:revision>2</cp:revision>
  <dcterms:created xsi:type="dcterms:W3CDTF">2023-03-03T05:36:00Z</dcterms:created>
  <dcterms:modified xsi:type="dcterms:W3CDTF">2023-03-03T05:36:00Z</dcterms:modified>
</cp:coreProperties>
</file>