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E92" w:rsidRPr="009E1E92" w:rsidRDefault="009E1E92" w:rsidP="009E1E92">
      <w:pPr>
        <w:widowControl/>
        <w:shd w:val="clear" w:color="auto" w:fill="FFFFFF"/>
        <w:spacing w:after="100" w:afterAutospacing="1"/>
        <w:outlineLvl w:val="1"/>
        <w:rPr>
          <w:rFonts w:ascii="標楷體" w:eastAsia="標楷體" w:hAnsi="標楷體" w:cs="新細明體"/>
          <w:b/>
          <w:color w:val="212529"/>
          <w:kern w:val="0"/>
          <w:sz w:val="28"/>
          <w:szCs w:val="36"/>
        </w:rPr>
      </w:pPr>
      <w:r w:rsidRPr="009E1E92">
        <w:rPr>
          <w:rFonts w:ascii="標楷體" w:eastAsia="標楷體" w:hAnsi="標楷體" w:cs="新細明體" w:hint="eastAsia"/>
          <w:b/>
          <w:color w:val="212529"/>
          <w:kern w:val="0"/>
          <w:sz w:val="28"/>
          <w:szCs w:val="36"/>
        </w:rPr>
        <w:t>親愛的家長您好：</w:t>
      </w:r>
    </w:p>
    <w:p w:rsidR="009E1E92" w:rsidRPr="009E1E92" w:rsidRDefault="009E1E92" w:rsidP="009E1E92">
      <w:pPr>
        <w:widowControl/>
        <w:shd w:val="clear" w:color="auto" w:fill="FFFFFF"/>
        <w:spacing w:after="100" w:afterAutospacing="1"/>
        <w:outlineLvl w:val="1"/>
        <w:rPr>
          <w:rFonts w:ascii="標楷體" w:eastAsia="標楷體" w:hAnsi="標楷體" w:cs="新細明體"/>
          <w:b/>
          <w:color w:val="212529"/>
          <w:kern w:val="0"/>
          <w:sz w:val="28"/>
          <w:szCs w:val="36"/>
        </w:rPr>
      </w:pPr>
      <w:r w:rsidRPr="009E1E92">
        <w:rPr>
          <w:rFonts w:ascii="標楷體" w:eastAsia="標楷體" w:hAnsi="標楷體" w:cs="新細明體" w:hint="eastAsia"/>
          <w:b/>
          <w:color w:val="212529"/>
          <w:kern w:val="0"/>
          <w:sz w:val="28"/>
          <w:szCs w:val="36"/>
        </w:rPr>
        <w:t xml:space="preserve">    為保護</w:t>
      </w:r>
      <w:proofErr w:type="gramStart"/>
      <w:r w:rsidRPr="009E1E92">
        <w:rPr>
          <w:rFonts w:ascii="標楷體" w:eastAsia="標楷體" w:hAnsi="標楷體" w:cs="新細明體" w:hint="eastAsia"/>
          <w:b/>
          <w:color w:val="212529"/>
          <w:kern w:val="0"/>
          <w:sz w:val="28"/>
          <w:szCs w:val="36"/>
        </w:rPr>
        <w:t>園內幼生</w:t>
      </w:r>
      <w:proofErr w:type="gramEnd"/>
      <w:r w:rsidRPr="009E1E92">
        <w:rPr>
          <w:rFonts w:ascii="標楷體" w:eastAsia="標楷體" w:hAnsi="標楷體" w:cs="新細明體" w:hint="eastAsia"/>
          <w:b/>
          <w:color w:val="212529"/>
          <w:kern w:val="0"/>
          <w:sz w:val="28"/>
          <w:szCs w:val="36"/>
        </w:rPr>
        <w:t>，與校內護理師找相關資料，並訂出標準；日後寶貝在園內</w:t>
      </w:r>
      <w:proofErr w:type="gramStart"/>
      <w:r w:rsidRPr="009E1E92">
        <w:rPr>
          <w:rFonts w:ascii="標楷體" w:eastAsia="標楷體" w:hAnsi="標楷體" w:cs="新細明體" w:hint="eastAsia"/>
          <w:b/>
          <w:color w:val="212529"/>
          <w:kern w:val="0"/>
          <w:sz w:val="28"/>
          <w:szCs w:val="36"/>
        </w:rPr>
        <w:t>用額溫測量</w:t>
      </w:r>
      <w:proofErr w:type="gramEnd"/>
      <w:r w:rsidRPr="009E1E92">
        <w:rPr>
          <w:rFonts w:ascii="標楷體" w:eastAsia="標楷體" w:hAnsi="標楷體" w:cs="新細明體" w:hint="eastAsia"/>
          <w:b/>
          <w:color w:val="212529"/>
          <w:kern w:val="0"/>
          <w:sz w:val="28"/>
          <w:szCs w:val="36"/>
        </w:rPr>
        <w:t>若超過37.5度，會請寶貝至辦公室休息10分鐘，若10分鐘內依然沒有降溫，會以耳溫測量，若超過耳溫38度，會請家長帶回休息，以下附上相關資料！若同住家人有所疑慮或不能接受，煩請來電或親洽龍岡國中</w:t>
      </w:r>
      <w:proofErr w:type="gramStart"/>
      <w:r w:rsidRPr="009E1E92">
        <w:rPr>
          <w:rFonts w:ascii="標楷體" w:eastAsia="標楷體" w:hAnsi="標楷體" w:cs="新細明體" w:hint="eastAsia"/>
          <w:b/>
          <w:color w:val="212529"/>
          <w:kern w:val="0"/>
          <w:sz w:val="28"/>
          <w:szCs w:val="36"/>
        </w:rPr>
        <w:t>附幼梁園長</w:t>
      </w:r>
      <w:proofErr w:type="gramEnd"/>
      <w:r w:rsidRPr="009E1E92">
        <w:rPr>
          <w:rFonts w:ascii="標楷體" w:eastAsia="標楷體" w:hAnsi="標楷體" w:cs="新細明體" w:hint="eastAsia"/>
          <w:b/>
          <w:color w:val="212529"/>
          <w:kern w:val="0"/>
          <w:sz w:val="28"/>
          <w:szCs w:val="36"/>
        </w:rPr>
        <w:t>(分機110)或賴主任(分機230)。</w:t>
      </w:r>
    </w:p>
    <w:p w:rsidR="009E1E92" w:rsidRPr="009E1E92" w:rsidRDefault="009E1E92" w:rsidP="009E1E92">
      <w:pPr>
        <w:widowControl/>
        <w:shd w:val="clear" w:color="auto" w:fill="FFFFFF"/>
        <w:spacing w:after="100" w:afterAutospacing="1"/>
        <w:outlineLvl w:val="1"/>
        <w:rPr>
          <w:rFonts w:ascii="標楷體" w:eastAsia="標楷體" w:hAnsi="標楷體" w:cs="新細明體" w:hint="eastAsia"/>
          <w:b/>
          <w:color w:val="212529"/>
          <w:kern w:val="0"/>
          <w:sz w:val="28"/>
          <w:szCs w:val="36"/>
        </w:rPr>
      </w:pPr>
      <w:r w:rsidRPr="009E1E92">
        <w:rPr>
          <w:rFonts w:ascii="標楷體" w:eastAsia="標楷體" w:hAnsi="標楷體" w:cs="新細明體" w:hint="eastAsia"/>
          <w:b/>
          <w:color w:val="212529"/>
          <w:kern w:val="0"/>
          <w:sz w:val="28"/>
          <w:szCs w:val="36"/>
        </w:rPr>
        <w:t xml:space="preserve">    敬祝所有寶貝 健康、平安、喜樂~~~</w:t>
      </w:r>
      <w:bookmarkStart w:id="0" w:name="_GoBack"/>
      <w:bookmarkEnd w:id="0"/>
    </w:p>
    <w:p w:rsidR="009E1E92" w:rsidRPr="009E1E92" w:rsidRDefault="009E1E92" w:rsidP="009E1E92">
      <w:pPr>
        <w:widowControl/>
        <w:shd w:val="clear" w:color="auto" w:fill="FFFFFF"/>
        <w:spacing w:after="100" w:afterAutospacing="1"/>
        <w:outlineLvl w:val="1"/>
        <w:rPr>
          <w:rFonts w:ascii="inherit" w:eastAsia="微軟正黑體" w:hAnsi="inherit" w:cs="新細明體"/>
          <w:color w:val="212529"/>
          <w:kern w:val="0"/>
          <w:sz w:val="36"/>
          <w:szCs w:val="36"/>
        </w:rPr>
      </w:pPr>
      <w:proofErr w:type="gramStart"/>
      <w:r w:rsidRPr="009E1E92">
        <w:rPr>
          <w:rFonts w:ascii="inherit" w:eastAsia="微軟正黑體" w:hAnsi="inherit" w:cs="新細明體"/>
          <w:color w:val="212529"/>
          <w:kern w:val="0"/>
          <w:sz w:val="36"/>
          <w:szCs w:val="36"/>
        </w:rPr>
        <w:t>額溫槍</w:t>
      </w:r>
      <w:proofErr w:type="gramEnd"/>
      <w:r w:rsidRPr="009E1E92">
        <w:rPr>
          <w:rFonts w:ascii="inherit" w:eastAsia="微軟正黑體" w:hAnsi="inherit" w:cs="新細明體"/>
          <w:color w:val="212529"/>
          <w:kern w:val="0"/>
          <w:sz w:val="36"/>
          <w:szCs w:val="36"/>
        </w:rPr>
        <w:t>怎麼量才</w:t>
      </w:r>
      <w:proofErr w:type="gramStart"/>
      <w:r w:rsidRPr="009E1E92">
        <w:rPr>
          <w:rFonts w:ascii="inherit" w:eastAsia="微軟正黑體" w:hAnsi="inherit" w:cs="新細明體"/>
          <w:color w:val="212529"/>
          <w:kern w:val="0"/>
          <w:sz w:val="36"/>
          <w:szCs w:val="36"/>
        </w:rPr>
        <w:t>準</w:t>
      </w:r>
      <w:proofErr w:type="gramEnd"/>
      <w:r w:rsidRPr="009E1E92">
        <w:rPr>
          <w:rFonts w:ascii="inherit" w:eastAsia="微軟正黑體" w:hAnsi="inherit" w:cs="新細明體"/>
          <w:color w:val="212529"/>
          <w:kern w:val="0"/>
          <w:sz w:val="36"/>
          <w:szCs w:val="36"/>
        </w:rPr>
        <w:t xml:space="preserve"> </w:t>
      </w:r>
      <w:r w:rsidRPr="009E1E92">
        <w:rPr>
          <w:rFonts w:ascii="inherit" w:eastAsia="微軟正黑體" w:hAnsi="inherit" w:cs="新細明體"/>
          <w:color w:val="212529"/>
          <w:kern w:val="0"/>
          <w:sz w:val="36"/>
          <w:szCs w:val="36"/>
        </w:rPr>
        <w:t>彰化縣衛生局教你四大重點</w:t>
      </w:r>
    </w:p>
    <w:p w:rsidR="009E1E92" w:rsidRPr="009E1E92" w:rsidRDefault="009E1E92" w:rsidP="009E1E92">
      <w:pPr>
        <w:widowControl/>
        <w:rPr>
          <w:rFonts w:ascii="新細明體" w:eastAsia="新細明體" w:hAnsi="新細明體" w:cs="新細明體"/>
          <w:color w:val="68696B"/>
          <w:kern w:val="0"/>
          <w:szCs w:val="24"/>
        </w:rPr>
      </w:pPr>
      <w:r w:rsidRPr="009E1E92">
        <w:rPr>
          <w:rFonts w:ascii="新細明體" w:eastAsia="新細明體" w:hAnsi="新細明體" w:cs="新細明體"/>
          <w:color w:val="68696B"/>
          <w:kern w:val="0"/>
          <w:szCs w:val="24"/>
        </w:rPr>
        <w:t>發布日期：110-03-09</w:t>
      </w:r>
    </w:p>
    <w:p w:rsidR="009E1E92" w:rsidRPr="009E1E92" w:rsidRDefault="009E1E92" w:rsidP="009E1E92">
      <w:pPr>
        <w:widowControl/>
        <w:spacing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E1E92">
        <w:rPr>
          <w:rFonts w:ascii="新細明體" w:eastAsia="新細明體" w:hAnsi="新細明體" w:cs="新細明體"/>
          <w:kern w:val="0"/>
          <w:szCs w:val="24"/>
        </w:rPr>
        <w:t>自從嚴重特殊傳染性肺炎（COVID-19）全球大流行以來，測量體溫已成為日常生活的一部分，其中，又以紅外線</w:t>
      </w:r>
      <w:proofErr w:type="gramStart"/>
      <w:r w:rsidRPr="009E1E92">
        <w:rPr>
          <w:rFonts w:ascii="新細明體" w:eastAsia="新細明體" w:hAnsi="新細明體" w:cs="新細明體"/>
          <w:kern w:val="0"/>
          <w:szCs w:val="24"/>
        </w:rPr>
        <w:t>額溫槍</w:t>
      </w:r>
      <w:proofErr w:type="gramEnd"/>
      <w:r w:rsidRPr="009E1E92">
        <w:rPr>
          <w:rFonts w:ascii="新細明體" w:eastAsia="新細明體" w:hAnsi="新細明體" w:cs="新細明體"/>
          <w:kern w:val="0"/>
          <w:szCs w:val="24"/>
        </w:rPr>
        <w:t>為最常見又快速便利！但是，如此方便的工具，若操作不當，</w:t>
      </w:r>
      <w:proofErr w:type="gramStart"/>
      <w:r w:rsidRPr="009E1E92">
        <w:rPr>
          <w:rFonts w:ascii="新細明體" w:eastAsia="新細明體" w:hAnsi="新細明體" w:cs="新細明體"/>
          <w:kern w:val="0"/>
          <w:szCs w:val="24"/>
        </w:rPr>
        <w:t>仍會測得</w:t>
      </w:r>
      <w:proofErr w:type="gramEnd"/>
      <w:r w:rsidRPr="009E1E92">
        <w:rPr>
          <w:rFonts w:ascii="新細明體" w:eastAsia="新細明體" w:hAnsi="新細明體" w:cs="新細明體"/>
          <w:kern w:val="0"/>
          <w:szCs w:val="24"/>
        </w:rPr>
        <w:t>失真數據。究竟要如何正確使用</w:t>
      </w:r>
      <w:proofErr w:type="gramStart"/>
      <w:r w:rsidRPr="009E1E92">
        <w:rPr>
          <w:rFonts w:ascii="新細明體" w:eastAsia="新細明體" w:hAnsi="新細明體" w:cs="新細明體"/>
          <w:kern w:val="0"/>
          <w:szCs w:val="24"/>
        </w:rPr>
        <w:t>額溫槍呢</w:t>
      </w:r>
      <w:proofErr w:type="gramEnd"/>
      <w:r w:rsidRPr="009E1E92">
        <w:rPr>
          <w:rFonts w:ascii="新細明體" w:eastAsia="新細明體" w:hAnsi="新細明體" w:cs="新細明體"/>
          <w:kern w:val="0"/>
          <w:szCs w:val="24"/>
        </w:rPr>
        <w:t>？彰化縣衛生局提出四大注意事項：</w:t>
      </w:r>
    </w:p>
    <w:p w:rsidR="009E1E92" w:rsidRPr="009E1E92" w:rsidRDefault="009E1E92" w:rsidP="009E1E9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E1E92">
        <w:rPr>
          <w:rFonts w:ascii="新細明體" w:eastAsia="新細明體" w:hAnsi="新細明體" w:cs="新細明體"/>
          <w:kern w:val="0"/>
          <w:szCs w:val="24"/>
        </w:rPr>
        <w:t>定點測量：將</w:t>
      </w:r>
      <w:proofErr w:type="gramStart"/>
      <w:r w:rsidRPr="009E1E92">
        <w:rPr>
          <w:rFonts w:ascii="新細明體" w:eastAsia="新細明體" w:hAnsi="新細明體" w:cs="新細明體"/>
          <w:kern w:val="0"/>
          <w:szCs w:val="24"/>
        </w:rPr>
        <w:t>額溫槍</w:t>
      </w:r>
      <w:proofErr w:type="gramEnd"/>
      <w:r w:rsidRPr="009E1E92">
        <w:rPr>
          <w:rFonts w:ascii="新細明體" w:eastAsia="新細明體" w:hAnsi="新細明體" w:cs="新細明體"/>
          <w:kern w:val="0"/>
          <w:szCs w:val="24"/>
        </w:rPr>
        <w:t>距離眉心2~5公分的位置定點測量，或依照產品說明書指示測量。</w:t>
      </w:r>
    </w:p>
    <w:p w:rsidR="009E1E92" w:rsidRPr="009E1E92" w:rsidRDefault="009E1E92" w:rsidP="009E1E9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E1E92">
        <w:rPr>
          <w:rFonts w:ascii="新細明體" w:eastAsia="新細明體" w:hAnsi="新細明體" w:cs="新細明體"/>
          <w:kern w:val="0"/>
          <w:szCs w:val="24"/>
        </w:rPr>
        <w:t>避免額頭覆蓋物：測量部位應避免有遮蔽物影響準確度，如：頭髮、衣物等，且額頭應保持乾淨，因為皮膚表面的汗水、油脂皆會影響測量準確度。</w:t>
      </w:r>
    </w:p>
    <w:p w:rsidR="009E1E92" w:rsidRPr="009E1E92" w:rsidRDefault="009E1E92" w:rsidP="009E1E9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E1E92">
        <w:rPr>
          <w:rFonts w:ascii="新細明體" w:eastAsia="新細明體" w:hAnsi="新細明體" w:cs="新細明體"/>
          <w:kern w:val="0"/>
          <w:szCs w:val="24"/>
        </w:rPr>
        <w:t>平穩後再測量：受測者若是剛運動完，體溫可能偏高，應休息10~20分鐘，待身體恢復平穩後再行測量。</w:t>
      </w:r>
    </w:p>
    <w:p w:rsidR="009E1E92" w:rsidRPr="009E1E92" w:rsidRDefault="009E1E92" w:rsidP="009E1E9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E1E92">
        <w:rPr>
          <w:rFonts w:ascii="新細明體" w:eastAsia="新細明體" w:hAnsi="新細明體" w:cs="新細明體"/>
          <w:kern w:val="0"/>
          <w:szCs w:val="24"/>
        </w:rPr>
        <w:t>確認發燒標準：</w:t>
      </w:r>
      <w:proofErr w:type="gramStart"/>
      <w:r w:rsidRPr="009E1E92">
        <w:rPr>
          <w:rFonts w:ascii="新細明體" w:eastAsia="新細明體" w:hAnsi="新細明體" w:cs="新細明體"/>
          <w:kern w:val="0"/>
          <w:szCs w:val="24"/>
        </w:rPr>
        <w:t>額溫槍</w:t>
      </w:r>
      <w:proofErr w:type="gramEnd"/>
      <w:r w:rsidRPr="009E1E92">
        <w:rPr>
          <w:rFonts w:ascii="新細明體" w:eastAsia="新細明體" w:hAnsi="新細明體" w:cs="新細明體"/>
          <w:kern w:val="0"/>
          <w:szCs w:val="24"/>
        </w:rPr>
        <w:t>是測量體表溫度，依中央流行</w:t>
      </w:r>
      <w:proofErr w:type="gramStart"/>
      <w:r w:rsidRPr="009E1E92">
        <w:rPr>
          <w:rFonts w:ascii="新細明體" w:eastAsia="新細明體" w:hAnsi="新細明體" w:cs="新細明體"/>
          <w:kern w:val="0"/>
          <w:szCs w:val="24"/>
        </w:rPr>
        <w:t>疫</w:t>
      </w:r>
      <w:proofErr w:type="gramEnd"/>
      <w:r w:rsidRPr="009E1E92">
        <w:rPr>
          <w:rFonts w:ascii="新細明體" w:eastAsia="新細明體" w:hAnsi="新細明體" w:cs="新細明體"/>
          <w:kern w:val="0"/>
          <w:szCs w:val="24"/>
        </w:rPr>
        <w:t>情指揮中心公告，以超過(含)37.5℃為發燒標準。</w:t>
      </w:r>
    </w:p>
    <w:p w:rsidR="00782893" w:rsidRPr="009E1E92" w:rsidRDefault="009E1E92">
      <w:r>
        <w:rPr>
          <w:noProof/>
        </w:rPr>
        <w:drawing>
          <wp:inline distT="0" distB="0" distL="0" distR="0">
            <wp:extent cx="7199630" cy="3390900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6441325033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3"/>
                    <a:stretch/>
                  </pic:blipFill>
                  <pic:spPr bwMode="auto">
                    <a:xfrm>
                      <a:off x="0" y="0"/>
                      <a:ext cx="7199630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2893" w:rsidRPr="009E1E92" w:rsidSect="009E1E92">
      <w:pgSz w:w="11906" w:h="16838"/>
      <w:pgMar w:top="238" w:right="284" w:bottom="249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50D4"/>
    <w:multiLevelType w:val="multilevel"/>
    <w:tmpl w:val="2F5C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92"/>
    <w:rsid w:val="00782893"/>
    <w:rsid w:val="009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71A1"/>
  <w15:chartTrackingRefBased/>
  <w15:docId w15:val="{B0D10C7E-8995-46FC-BE5B-E6461435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2022-09-29T01:02:00Z</cp:lastPrinted>
  <dcterms:created xsi:type="dcterms:W3CDTF">2022-09-29T00:52:00Z</dcterms:created>
  <dcterms:modified xsi:type="dcterms:W3CDTF">2022-09-29T01:11:00Z</dcterms:modified>
</cp:coreProperties>
</file>